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AA323" w14:textId="5AF0CEE4" w:rsidR="009D2600" w:rsidRPr="001724FB" w:rsidRDefault="00EF6202" w:rsidP="00EF6202">
      <w:pPr>
        <w:pStyle w:val="Title"/>
        <w:rPr>
          <w:sz w:val="28"/>
        </w:rPr>
      </w:pPr>
      <w:r w:rsidRPr="001724FB">
        <w:rPr>
          <w:sz w:val="28"/>
        </w:rPr>
        <w:t>PreK-3 Principal Leadership Series</w:t>
      </w:r>
    </w:p>
    <w:p w14:paraId="7226782C" w14:textId="3EEF6F6D" w:rsidR="00EF6202" w:rsidRDefault="00E544FD" w:rsidP="001724FB">
      <w:pPr>
        <w:pStyle w:val="Subtitle"/>
      </w:pPr>
      <w:r>
        <w:t>Cultivating Collaborative Cultures</w:t>
      </w:r>
      <w:r w:rsidRPr="001724FB">
        <w:t xml:space="preserve"> </w:t>
      </w:r>
      <w:r w:rsidR="00524FB4" w:rsidRPr="001724FB">
        <w:t xml:space="preserve">– Session </w:t>
      </w:r>
      <w:r w:rsidR="001724FB" w:rsidRPr="001724FB">
        <w:t>Four</w:t>
      </w:r>
    </w:p>
    <w:p w14:paraId="45409EDC" w14:textId="77777777" w:rsidR="007912E8" w:rsidRPr="007912E8" w:rsidRDefault="007912E8" w:rsidP="007912E8">
      <w:pPr>
        <w:rPr>
          <w:sz w:val="12"/>
        </w:rPr>
      </w:pPr>
    </w:p>
    <w:p w14:paraId="319F9AB2" w14:textId="6729BB9E" w:rsidR="00EF6202" w:rsidRPr="007F2FFF" w:rsidRDefault="007912E8" w:rsidP="00525F51">
      <w:pPr>
        <w:pStyle w:val="Heading1"/>
      </w:pPr>
      <w:r>
        <w:rPr>
          <w:noProof/>
        </w:rPr>
        <mc:AlternateContent>
          <mc:Choice Requires="wps">
            <w:drawing>
              <wp:anchor distT="0" distB="0" distL="114300" distR="114300" simplePos="0" relativeHeight="251664384" behindDoc="0" locked="0" layoutInCell="1" allowOverlap="1" wp14:anchorId="470F9A34" wp14:editId="3F567894">
                <wp:simplePos x="0" y="0"/>
                <wp:positionH relativeFrom="column">
                  <wp:align>center</wp:align>
                </wp:positionH>
                <wp:positionV relativeFrom="paragraph">
                  <wp:posOffset>0</wp:posOffset>
                </wp:positionV>
                <wp:extent cx="6187440" cy="13030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303020"/>
                        </a:xfrm>
                        <a:prstGeom prst="rect">
                          <a:avLst/>
                        </a:prstGeom>
                        <a:solidFill>
                          <a:schemeClr val="bg1">
                            <a:lumMod val="85000"/>
                          </a:schemeClr>
                        </a:solidFill>
                        <a:ln w="9525">
                          <a:solidFill>
                            <a:srgbClr val="000000"/>
                          </a:solidFill>
                          <a:miter lim="800000"/>
                          <a:headEnd/>
                          <a:tailEnd/>
                        </a:ln>
                      </wps:spPr>
                      <wps:txbx>
                        <w:txbxContent>
                          <w:p w14:paraId="56EB77BF" w14:textId="63FDEB2D" w:rsidR="007912E8" w:rsidRPr="00900413" w:rsidRDefault="007912E8" w:rsidP="007912E8">
                            <w:pPr>
                              <w:spacing w:after="0" w:line="276" w:lineRule="auto"/>
                            </w:pPr>
                            <w:r>
                              <w:t xml:space="preserve">Charismatic heroes will not save the day. Rather, we need leaders who create a culture of growth; know how to engage the hearts and minds of everyone; and focus their collective intelligence, talent, and commitment to shaping a new path. They recognize that what pulls people in is meaningful work in collaboration with others. They </w:t>
                            </w:r>
                            <w:r w:rsidRPr="007912E8">
                              <w:rPr>
                                <w:i/>
                              </w:rPr>
                              <w:t>use the group to change the group</w:t>
                            </w:r>
                            <w:r>
                              <w:t xml:space="preserve"> by building deep collaborative work horizontally and vertically across their organizations. They develop many leaders who, in turn, develop others, thereby contributing to the sustainability of the organization (</w:t>
                            </w:r>
                            <w:proofErr w:type="spellStart"/>
                            <w:r>
                              <w:t>Fullan</w:t>
                            </w:r>
                            <w:proofErr w:type="spellEnd"/>
                            <w:r>
                              <w:t xml:space="preserve"> &amp; Quinn, p. 47).</w:t>
                            </w:r>
                          </w:p>
                          <w:p w14:paraId="6D08A5B0" w14:textId="4C603FDF" w:rsidR="007912E8" w:rsidRDefault="007912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7.2pt;height:102.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" fillcolor="#d8d8d8 [2732]">
                <v:textbox>
                  <w:txbxContent>
                    <w:p w14:paraId="56EB77BF" w14:textId="63FDEB2D" w:rsidR="007912E8" w:rsidRPr="00900413" w:rsidRDefault="007912E8" w:rsidP="007912E8">
                      <w:pPr>
                        <w:spacing w:after="0" w:line="276" w:lineRule="auto"/>
                      </w:pPr>
                      <w:r>
                        <w:t xml:space="preserve">Charismatic heroes will not save the day. Rather, we need leaders who create a culture of growth; know how to engage the hearts and minds of everyone; and focus their collective intelligence, talent, and commitment to shaping a new path. They recognize that what pulls people in is meaningful work in collaboration with others. They </w:t>
                      </w:r>
                      <w:r w:rsidRPr="007912E8">
                        <w:rPr>
                          <w:i/>
                        </w:rPr>
                        <w:t>use the group to change the group</w:t>
                      </w:r>
                      <w:r>
                        <w:t xml:space="preserve"> by building deep collaborative work horizontally and vertically across their organizations. They develop many leaders who, in turn, develop others, thereby contributing to the sustainability of the organization (</w:t>
                      </w:r>
                      <w:proofErr w:type="spellStart"/>
                      <w:r>
                        <w:t>Fullan</w:t>
                      </w:r>
                      <w:proofErr w:type="spellEnd"/>
                      <w:r>
                        <w:t xml:space="preserve"> &amp; Quinn, p. 47).</w:t>
                      </w:r>
                    </w:p>
                    <w:p w14:paraId="6D08A5B0" w14:textId="4C603FDF" w:rsidR="007912E8" w:rsidRDefault="007912E8"/>
                  </w:txbxContent>
                </v:textbox>
              </v:shape>
            </w:pict>
          </mc:Fallback>
        </mc:AlternateContent>
      </w:r>
    </w:p>
    <w:p w14:paraId="2B98D65B" w14:textId="77777777" w:rsidR="007912E8" w:rsidRDefault="007912E8" w:rsidP="00525F51">
      <w:pPr>
        <w:pStyle w:val="Heading1"/>
        <w:rPr>
          <w:sz w:val="24"/>
        </w:rPr>
      </w:pPr>
    </w:p>
    <w:p w14:paraId="2164398D" w14:textId="77777777" w:rsidR="007912E8" w:rsidRDefault="007912E8" w:rsidP="00525F51">
      <w:pPr>
        <w:pStyle w:val="Heading1"/>
        <w:rPr>
          <w:sz w:val="24"/>
        </w:rPr>
      </w:pPr>
    </w:p>
    <w:p w14:paraId="1D009D8F" w14:textId="77777777" w:rsidR="007912E8" w:rsidRDefault="007912E8" w:rsidP="00525F51">
      <w:pPr>
        <w:pStyle w:val="Heading1"/>
        <w:rPr>
          <w:sz w:val="24"/>
        </w:rPr>
      </w:pPr>
    </w:p>
    <w:p w14:paraId="3BA9276E" w14:textId="77777777" w:rsidR="007912E8" w:rsidRDefault="007912E8" w:rsidP="00525F51">
      <w:pPr>
        <w:pStyle w:val="Heading1"/>
        <w:rPr>
          <w:sz w:val="24"/>
        </w:rPr>
      </w:pPr>
    </w:p>
    <w:p w14:paraId="72391A4D" w14:textId="77777777" w:rsidR="007912E8" w:rsidRDefault="007912E8" w:rsidP="00525F51">
      <w:pPr>
        <w:pStyle w:val="Heading1"/>
        <w:rPr>
          <w:sz w:val="24"/>
        </w:rPr>
      </w:pPr>
    </w:p>
    <w:p w14:paraId="13B2FAD4" w14:textId="77777777" w:rsidR="007912E8" w:rsidRDefault="007912E8" w:rsidP="00525F51">
      <w:pPr>
        <w:pStyle w:val="Heading1"/>
        <w:rPr>
          <w:sz w:val="24"/>
        </w:rPr>
      </w:pPr>
    </w:p>
    <w:p w14:paraId="372C330C" w14:textId="77777777" w:rsidR="007912E8" w:rsidRPr="007912E8" w:rsidRDefault="007912E8" w:rsidP="00525F51">
      <w:pPr>
        <w:pStyle w:val="Heading1"/>
        <w:rPr>
          <w:sz w:val="18"/>
        </w:rPr>
      </w:pPr>
    </w:p>
    <w:p w14:paraId="289BA2E9" w14:textId="0BAC6D82" w:rsidR="002570D8" w:rsidRPr="005B55AC" w:rsidRDefault="008612ED" w:rsidP="00525F51">
      <w:pPr>
        <w:pStyle w:val="Heading1"/>
        <w:rPr>
          <w:sz w:val="24"/>
        </w:rPr>
      </w:pPr>
      <w:r>
        <w:rPr>
          <w:sz w:val="24"/>
        </w:rPr>
        <w:t>Overview</w:t>
      </w:r>
    </w:p>
    <w:p w14:paraId="2E24316D" w14:textId="6C9E6C99" w:rsidR="00F32660" w:rsidRDefault="006A34F9" w:rsidP="00F32660">
      <w:pPr>
        <w:spacing w:after="0" w:line="276" w:lineRule="auto"/>
      </w:pPr>
      <w:r>
        <w:t xml:space="preserve">In their book, </w:t>
      </w:r>
      <w:r w:rsidRPr="006A34F9">
        <w:rPr>
          <w:i/>
        </w:rPr>
        <w:t>Coherence: The Right Drivers in Action for Schools, Districts, and System</w:t>
      </w:r>
      <w:r w:rsidR="00D90FFE">
        <w:rPr>
          <w:i/>
        </w:rPr>
        <w:t>s</w:t>
      </w:r>
      <w:r>
        <w:t xml:space="preserve">, Michael </w:t>
      </w:r>
      <w:proofErr w:type="spellStart"/>
      <w:r>
        <w:t>Fullan</w:t>
      </w:r>
      <w:proofErr w:type="spellEnd"/>
      <w:r>
        <w:t xml:space="preserve"> and Joanne Quinn describe four essential components for successful and sustainable system change. One of the components/drivers is Cultivating Collaborative Cultures</w:t>
      </w:r>
      <w:r w:rsidR="007912E8">
        <w:t>, where the focus is on producing strong groups and strong individuals.</w:t>
      </w:r>
    </w:p>
    <w:p w14:paraId="3EA2D861" w14:textId="71F903E3" w:rsidR="00D320B1" w:rsidRDefault="00F32660" w:rsidP="00754157">
      <w:pPr>
        <w:spacing w:after="0" w:line="276" w:lineRule="auto"/>
      </w:pPr>
      <w:r>
        <w:t>There are four e</w:t>
      </w:r>
      <w:r w:rsidR="00D320B1" w:rsidRPr="00D320B1">
        <w:t>lements of Cultivating Collaborative Cultures</w:t>
      </w:r>
      <w:r>
        <w:t>:</w:t>
      </w:r>
      <w:r w:rsidR="00754157">
        <w:t xml:space="preserve"> </w:t>
      </w:r>
      <w:r w:rsidR="00D320B1">
        <w:t>Culture of Growth</w:t>
      </w:r>
      <w:r w:rsidR="00754157">
        <w:t xml:space="preserve">, </w:t>
      </w:r>
      <w:r w:rsidR="00D320B1">
        <w:t>Learning Leadership</w:t>
      </w:r>
      <w:r w:rsidR="008C414F">
        <w:t>,</w:t>
      </w:r>
      <w:r w:rsidR="00754157">
        <w:t xml:space="preserve"> </w:t>
      </w:r>
      <w:r w:rsidR="00D320B1">
        <w:t>Capacity Building</w:t>
      </w:r>
      <w:r w:rsidR="00754157">
        <w:t xml:space="preserve">, and </w:t>
      </w:r>
      <w:r w:rsidR="00D320B1">
        <w:t>Collaborative Work</w:t>
      </w:r>
      <w:r w:rsidR="00754157">
        <w:t>.</w:t>
      </w:r>
    </w:p>
    <w:p w14:paraId="1F33F9BD" w14:textId="77777777" w:rsidR="007912E8" w:rsidRPr="00BF302D" w:rsidRDefault="007912E8" w:rsidP="00127EDF">
      <w:pPr>
        <w:spacing w:after="0"/>
        <w:rPr>
          <w:b/>
        </w:rPr>
      </w:pPr>
    </w:p>
    <w:p w14:paraId="2224C4B1" w14:textId="6368D843" w:rsidR="00307EEB" w:rsidRDefault="001169B1" w:rsidP="009D2600">
      <w:pPr>
        <w:spacing w:after="0"/>
        <w:rPr>
          <w:b/>
          <w:sz w:val="24"/>
        </w:rPr>
      </w:pPr>
      <w:r>
        <w:rPr>
          <w:b/>
          <w:sz w:val="24"/>
        </w:rPr>
        <w:t xml:space="preserve">   </w:t>
      </w:r>
      <w:r w:rsidR="00307EEB">
        <w:rPr>
          <w:b/>
          <w:sz w:val="24"/>
        </w:rPr>
        <w:t>Culture of Growth</w:t>
      </w:r>
    </w:p>
    <w:p w14:paraId="1E168845" w14:textId="0AAD0B9D" w:rsidR="00307EEB" w:rsidRPr="00754157" w:rsidRDefault="00754157" w:rsidP="00754157">
      <w:pPr>
        <w:pStyle w:val="BodyTextIndent"/>
      </w:pPr>
      <w:r w:rsidRPr="00754157">
        <w:t xml:space="preserve">Mind-set matters. Every action leaders take sends ripples through their organizations. The messages may be intended or unintended but can either build coherence and commitment or foster tension and frustration. </w:t>
      </w:r>
      <w:r>
        <w:t>Organizations that support learning, innovation, and action build a culture of growth. Leaders who possess a growth mind-set build capacity in others and help them achieve more than they expected of themselves (p. 49).</w:t>
      </w:r>
    </w:p>
    <w:p w14:paraId="2BA33039" w14:textId="77777777" w:rsidR="00754157" w:rsidRDefault="00754157" w:rsidP="009D2600">
      <w:pPr>
        <w:spacing w:after="0"/>
        <w:rPr>
          <w:b/>
          <w:sz w:val="24"/>
        </w:rPr>
      </w:pPr>
    </w:p>
    <w:p w14:paraId="779A79D6" w14:textId="483D5DAD" w:rsidR="00307EEB" w:rsidRDefault="001169B1" w:rsidP="009D2600">
      <w:pPr>
        <w:spacing w:after="0"/>
        <w:rPr>
          <w:b/>
          <w:sz w:val="24"/>
        </w:rPr>
      </w:pPr>
      <w:r>
        <w:rPr>
          <w:b/>
          <w:sz w:val="24"/>
        </w:rPr>
        <w:t xml:space="preserve">   </w:t>
      </w:r>
      <w:r w:rsidR="00307EEB">
        <w:rPr>
          <w:b/>
          <w:sz w:val="24"/>
        </w:rPr>
        <w:t>Learning Leadership</w:t>
      </w:r>
    </w:p>
    <w:p w14:paraId="6176711E" w14:textId="6A35FEE2" w:rsidR="00307EEB" w:rsidRDefault="00754157" w:rsidP="00754157">
      <w:pPr>
        <w:spacing w:after="0"/>
        <w:ind w:left="720"/>
      </w:pPr>
      <w:r>
        <w:t>Leaders at system, district, and school levels need to influence the culture and processes that support learning and working together in purposeful ways at every level of the organization if they are to produce greater learning in students. Creating a culture of growth is a start, but leaders need to intentionally orchestrate the work of teachers, leaders, and peers and keep it focused on collaboratively improving student learning (p. 53).</w:t>
      </w:r>
    </w:p>
    <w:p w14:paraId="2E7DB84D" w14:textId="77777777" w:rsidR="00754157" w:rsidRPr="00754157" w:rsidRDefault="00754157" w:rsidP="009D2600">
      <w:pPr>
        <w:spacing w:after="0"/>
      </w:pPr>
    </w:p>
    <w:p w14:paraId="65E24197" w14:textId="753F9FCB" w:rsidR="00307EEB" w:rsidRDefault="001169B1" w:rsidP="009D2600">
      <w:pPr>
        <w:spacing w:after="0"/>
        <w:rPr>
          <w:b/>
          <w:sz w:val="24"/>
        </w:rPr>
      </w:pPr>
      <w:r>
        <w:rPr>
          <w:b/>
          <w:sz w:val="24"/>
        </w:rPr>
        <w:t xml:space="preserve">   </w:t>
      </w:r>
      <w:r w:rsidR="00307EEB">
        <w:rPr>
          <w:b/>
          <w:sz w:val="24"/>
        </w:rPr>
        <w:t>Capacity Building</w:t>
      </w:r>
    </w:p>
    <w:p w14:paraId="17DE72A1" w14:textId="3BD6C581" w:rsidR="00307EEB" w:rsidRDefault="00754157" w:rsidP="001169B1">
      <w:pPr>
        <w:pStyle w:val="BodyTextIndent"/>
      </w:pPr>
      <w:r>
        <w:t>Capacity building is a key lever for developing coherence because as knowledge and skills are being developed, the collaborative culture is deepened, sharing meaning is clarified, and commitment is reinforced.</w:t>
      </w:r>
      <w:r w:rsidR="001169B1">
        <w:t xml:space="preserve"> </w:t>
      </w:r>
      <w:r w:rsidR="001169B1" w:rsidRPr="001169B1">
        <w:rPr>
          <w:i/>
        </w:rPr>
        <w:t>Capacity</w:t>
      </w:r>
      <w:r w:rsidR="001169B1">
        <w:t xml:space="preserve"> refers to the capability of the individual or organization to make the changes required and involves the development of knowledge, skills, and commitments. </w:t>
      </w:r>
      <w:r w:rsidR="001169B1" w:rsidRPr="001169B1">
        <w:rPr>
          <w:i/>
        </w:rPr>
        <w:t>Collective capacity building</w:t>
      </w:r>
      <w:r w:rsidR="001169B1">
        <w:t xml:space="preserve"> involves the increased ability of educators at all levels of the system to make the instructional changes required to raise the bar and close the gap for all students (p. 57).</w:t>
      </w:r>
    </w:p>
    <w:p w14:paraId="13443CA2" w14:textId="77777777" w:rsidR="001169B1" w:rsidRPr="00754157" w:rsidRDefault="001169B1" w:rsidP="001169B1">
      <w:pPr>
        <w:pStyle w:val="BodyTextIndent"/>
      </w:pPr>
    </w:p>
    <w:p w14:paraId="1A55E49A" w14:textId="24E228CE" w:rsidR="00F13B64" w:rsidRPr="005B55AC" w:rsidRDefault="001169B1" w:rsidP="009D2600">
      <w:pPr>
        <w:spacing w:after="0"/>
        <w:rPr>
          <w:b/>
          <w:i/>
          <w:color w:val="FF0000"/>
          <w:sz w:val="24"/>
        </w:rPr>
      </w:pPr>
      <w:r>
        <w:rPr>
          <w:b/>
          <w:sz w:val="24"/>
        </w:rPr>
        <w:t xml:space="preserve">   </w:t>
      </w:r>
      <w:r w:rsidR="00307EEB">
        <w:rPr>
          <w:b/>
          <w:sz w:val="24"/>
        </w:rPr>
        <w:t>Collaborative Work</w:t>
      </w:r>
      <w:r w:rsidR="00F13B64" w:rsidRPr="005B55AC">
        <w:rPr>
          <w:b/>
          <w:i/>
          <w:color w:val="FF0000"/>
          <w:sz w:val="24"/>
        </w:rPr>
        <w:t xml:space="preserve"> </w:t>
      </w:r>
    </w:p>
    <w:p w14:paraId="3963B79C" w14:textId="36AB5A44" w:rsidR="001169B1" w:rsidRDefault="001169B1" w:rsidP="001169B1">
      <w:pPr>
        <w:spacing w:after="0"/>
        <w:ind w:left="720"/>
      </w:pPr>
      <w:r>
        <w:t>Improving whole systems requires that everyone shift their practice... People are motivated to change through meaningful work done in collaboration with others. If we want to shift the organization, we need to pay attention to both the quality of the capacity building and the degree of collaborative learning (p. 60).</w:t>
      </w:r>
    </w:p>
    <w:p w14:paraId="114DFE49" w14:textId="77777777" w:rsidR="00D90FFE" w:rsidRDefault="00D90FFE" w:rsidP="001169B1">
      <w:pPr>
        <w:spacing w:after="0"/>
        <w:ind w:left="720"/>
      </w:pPr>
    </w:p>
    <w:p w14:paraId="3E341719" w14:textId="2EB44F07" w:rsidR="0003170B" w:rsidRPr="00D90FFE" w:rsidRDefault="00326DFE" w:rsidP="00D90FFE">
      <w:pPr>
        <w:spacing w:after="0"/>
        <w:rPr>
          <w:sz w:val="20"/>
        </w:rPr>
      </w:pPr>
      <w:r>
        <w:rPr>
          <w:sz w:val="20"/>
        </w:rPr>
        <w:t xml:space="preserve">from </w:t>
      </w:r>
      <w:bookmarkStart w:id="0" w:name="_GoBack"/>
      <w:bookmarkEnd w:id="0"/>
      <w:proofErr w:type="spellStart"/>
      <w:r w:rsidR="00D90FFE" w:rsidRPr="00D90FFE">
        <w:rPr>
          <w:sz w:val="20"/>
        </w:rPr>
        <w:t>Fullan</w:t>
      </w:r>
      <w:proofErr w:type="spellEnd"/>
      <w:r w:rsidR="00D90FFE" w:rsidRPr="00D90FFE">
        <w:rPr>
          <w:sz w:val="20"/>
        </w:rPr>
        <w:t xml:space="preserve">, M., &amp; Quinn, J. (2016). </w:t>
      </w:r>
      <w:r w:rsidR="00D90FFE" w:rsidRPr="00D90FFE">
        <w:rPr>
          <w:i/>
          <w:iCs/>
          <w:sz w:val="20"/>
        </w:rPr>
        <w:t>Coherence: The right drivers in action for schools, districts, and systems</w:t>
      </w:r>
      <w:r w:rsidR="00D90FFE" w:rsidRPr="00D90FFE">
        <w:rPr>
          <w:sz w:val="20"/>
        </w:rPr>
        <w:t>. Corwin.</w:t>
      </w:r>
    </w:p>
    <w:sectPr w:rsidR="0003170B" w:rsidRPr="00D90FFE" w:rsidSect="00D90FFE">
      <w:headerReference w:type="default" r:id="rId8"/>
      <w:pgSz w:w="12240" w:h="15840" w:code="1"/>
      <w:pgMar w:top="720" w:right="1008" w:bottom="432"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B8A01" w14:textId="77777777" w:rsidR="00B41006" w:rsidRDefault="00B41006" w:rsidP="009576FB">
      <w:pPr>
        <w:spacing w:after="0" w:line="240" w:lineRule="auto"/>
      </w:pPr>
      <w:r>
        <w:separator/>
      </w:r>
    </w:p>
  </w:endnote>
  <w:endnote w:type="continuationSeparator" w:id="0">
    <w:p w14:paraId="3BD8231C" w14:textId="77777777" w:rsidR="00B41006" w:rsidRDefault="00B41006" w:rsidP="0095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2A8F2" w14:textId="77777777" w:rsidR="00B41006" w:rsidRDefault="00B41006" w:rsidP="009576FB">
      <w:pPr>
        <w:spacing w:after="0" w:line="240" w:lineRule="auto"/>
      </w:pPr>
      <w:r>
        <w:separator/>
      </w:r>
    </w:p>
  </w:footnote>
  <w:footnote w:type="continuationSeparator" w:id="0">
    <w:p w14:paraId="5D701D62" w14:textId="77777777" w:rsidR="00B41006" w:rsidRDefault="00B41006" w:rsidP="00957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D41F" w14:textId="235A8DE4" w:rsidR="009576FB" w:rsidRDefault="0003170B" w:rsidP="009576FB">
    <w:r>
      <w:rPr>
        <w:noProof/>
        <w:color w:val="000000"/>
      </w:rPr>
      <w:t xml:space="preserve"> </w:t>
    </w:r>
    <w:r w:rsidR="009576FB">
      <w:rPr>
        <w:noProof/>
        <w:color w:val="000000"/>
      </w:rPr>
      <mc:AlternateContent>
        <mc:Choice Requires="wps">
          <w:drawing>
            <wp:anchor distT="0" distB="0" distL="114300" distR="114300" simplePos="0" relativeHeight="251659264" behindDoc="0" locked="0" layoutInCell="1" allowOverlap="1" wp14:anchorId="16BCE4CA" wp14:editId="67A1CC2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170274F1" w14:textId="77777777" w:rsidR="009576FB" w:rsidRDefault="00957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711"/>
    <w:multiLevelType w:val="hybridMultilevel"/>
    <w:tmpl w:val="C44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F3163"/>
    <w:multiLevelType w:val="hybridMultilevel"/>
    <w:tmpl w:val="9D7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83520"/>
    <w:multiLevelType w:val="hybridMultilevel"/>
    <w:tmpl w:val="B61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3139F"/>
    <w:multiLevelType w:val="hybridMultilevel"/>
    <w:tmpl w:val="E4EAA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3A4C63"/>
    <w:multiLevelType w:val="hybridMultilevel"/>
    <w:tmpl w:val="6EDC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C09F9"/>
    <w:multiLevelType w:val="hybridMultilevel"/>
    <w:tmpl w:val="ADAAC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D021916"/>
    <w:multiLevelType w:val="hybridMultilevel"/>
    <w:tmpl w:val="4B52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84367F"/>
    <w:multiLevelType w:val="multilevel"/>
    <w:tmpl w:val="A6BE4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AE035C"/>
    <w:multiLevelType w:val="hybridMultilevel"/>
    <w:tmpl w:val="338282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982413"/>
    <w:multiLevelType w:val="hybridMultilevel"/>
    <w:tmpl w:val="4F62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90BD6"/>
    <w:multiLevelType w:val="hybridMultilevel"/>
    <w:tmpl w:val="6196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E34DA"/>
    <w:multiLevelType w:val="hybridMultilevel"/>
    <w:tmpl w:val="87ECE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0"/>
  </w:num>
  <w:num w:numId="5">
    <w:abstractNumId w:val="7"/>
  </w:num>
  <w:num w:numId="6">
    <w:abstractNumId w:val="1"/>
  </w:num>
  <w:num w:numId="7">
    <w:abstractNumId w:val="2"/>
  </w:num>
  <w:num w:numId="8">
    <w:abstractNumId w:val="4"/>
  </w:num>
  <w:num w:numId="9">
    <w:abstractNumId w:val="11"/>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D8"/>
    <w:rsid w:val="00011B6C"/>
    <w:rsid w:val="0003170B"/>
    <w:rsid w:val="00033423"/>
    <w:rsid w:val="000611A8"/>
    <w:rsid w:val="000E386A"/>
    <w:rsid w:val="001169B1"/>
    <w:rsid w:val="00127EDF"/>
    <w:rsid w:val="001724FB"/>
    <w:rsid w:val="001805CB"/>
    <w:rsid w:val="001D7D87"/>
    <w:rsid w:val="002570D8"/>
    <w:rsid w:val="002A0BB4"/>
    <w:rsid w:val="002A5912"/>
    <w:rsid w:val="002D2035"/>
    <w:rsid w:val="00307EEB"/>
    <w:rsid w:val="00326DFE"/>
    <w:rsid w:val="00385ADE"/>
    <w:rsid w:val="003A6257"/>
    <w:rsid w:val="003D2E2B"/>
    <w:rsid w:val="003E1CB8"/>
    <w:rsid w:val="003F6D2B"/>
    <w:rsid w:val="00432677"/>
    <w:rsid w:val="004B6AC5"/>
    <w:rsid w:val="00524FB4"/>
    <w:rsid w:val="00525F51"/>
    <w:rsid w:val="00562436"/>
    <w:rsid w:val="005B55AC"/>
    <w:rsid w:val="006625B4"/>
    <w:rsid w:val="006A34F9"/>
    <w:rsid w:val="006B2754"/>
    <w:rsid w:val="00730963"/>
    <w:rsid w:val="00754157"/>
    <w:rsid w:val="007842FB"/>
    <w:rsid w:val="00785067"/>
    <w:rsid w:val="007912E8"/>
    <w:rsid w:val="007F2FFF"/>
    <w:rsid w:val="008612ED"/>
    <w:rsid w:val="008C414F"/>
    <w:rsid w:val="008E35C0"/>
    <w:rsid w:val="00900413"/>
    <w:rsid w:val="009576FB"/>
    <w:rsid w:val="009B2C68"/>
    <w:rsid w:val="009D2600"/>
    <w:rsid w:val="00A736C0"/>
    <w:rsid w:val="00B41006"/>
    <w:rsid w:val="00B50810"/>
    <w:rsid w:val="00BF302D"/>
    <w:rsid w:val="00C57A26"/>
    <w:rsid w:val="00CC2C01"/>
    <w:rsid w:val="00CE1B46"/>
    <w:rsid w:val="00D320B1"/>
    <w:rsid w:val="00D90FFE"/>
    <w:rsid w:val="00DA1054"/>
    <w:rsid w:val="00DD43F3"/>
    <w:rsid w:val="00E12D9A"/>
    <w:rsid w:val="00E544FD"/>
    <w:rsid w:val="00E62C43"/>
    <w:rsid w:val="00E83B01"/>
    <w:rsid w:val="00E85DF5"/>
    <w:rsid w:val="00E90799"/>
    <w:rsid w:val="00EF0899"/>
    <w:rsid w:val="00EF6202"/>
    <w:rsid w:val="00F13B64"/>
    <w:rsid w:val="00F32660"/>
    <w:rsid w:val="00F36E32"/>
    <w:rsid w:val="00FE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F51"/>
    <w:pPr>
      <w:keepNext/>
      <w:spacing w:after="0"/>
      <w:outlineLvl w:val="0"/>
    </w:pPr>
    <w:rPr>
      <w:b/>
    </w:rPr>
  </w:style>
  <w:style w:type="paragraph" w:styleId="Heading2">
    <w:name w:val="heading 2"/>
    <w:basedOn w:val="Normal"/>
    <w:next w:val="Normal"/>
    <w:link w:val="Heading2Char"/>
    <w:uiPriority w:val="9"/>
    <w:unhideWhenUsed/>
    <w:qFormat/>
    <w:rsid w:val="00525F51"/>
    <w:pPr>
      <w:keepNext/>
      <w:jc w:val="both"/>
      <w:outlineLvl w:val="1"/>
    </w:pPr>
    <w:rPr>
      <w:b/>
    </w:rPr>
  </w:style>
  <w:style w:type="paragraph" w:styleId="Heading3">
    <w:name w:val="heading 3"/>
    <w:basedOn w:val="Normal"/>
    <w:next w:val="Normal"/>
    <w:link w:val="Heading3Char"/>
    <w:uiPriority w:val="9"/>
    <w:unhideWhenUsed/>
    <w:qFormat/>
    <w:rsid w:val="00D320B1"/>
    <w:pPr>
      <w:keepNext/>
      <w:spacing w:after="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0D8"/>
    <w:pPr>
      <w:ind w:left="720"/>
      <w:contextualSpacing/>
    </w:pPr>
  </w:style>
  <w:style w:type="paragraph" w:styleId="Header">
    <w:name w:val="header"/>
    <w:basedOn w:val="Normal"/>
    <w:link w:val="HeaderChar"/>
    <w:uiPriority w:val="99"/>
    <w:unhideWhenUsed/>
    <w:rsid w:val="00957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FB"/>
  </w:style>
  <w:style w:type="paragraph" w:styleId="Footer">
    <w:name w:val="footer"/>
    <w:basedOn w:val="Normal"/>
    <w:link w:val="FooterChar"/>
    <w:uiPriority w:val="99"/>
    <w:unhideWhenUsed/>
    <w:rsid w:val="00957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FB"/>
  </w:style>
  <w:style w:type="character" w:styleId="Hyperlink">
    <w:name w:val="Hyperlink"/>
    <w:basedOn w:val="DefaultParagraphFont"/>
    <w:uiPriority w:val="99"/>
    <w:unhideWhenUsed/>
    <w:rsid w:val="00CC2C01"/>
    <w:rPr>
      <w:color w:val="0563C1" w:themeColor="hyperlink"/>
      <w:u w:val="single"/>
    </w:rPr>
  </w:style>
  <w:style w:type="character" w:styleId="CommentReference">
    <w:name w:val="annotation reference"/>
    <w:basedOn w:val="DefaultParagraphFont"/>
    <w:uiPriority w:val="99"/>
    <w:semiHidden/>
    <w:unhideWhenUsed/>
    <w:rsid w:val="001805CB"/>
    <w:rPr>
      <w:sz w:val="16"/>
      <w:szCs w:val="16"/>
    </w:rPr>
  </w:style>
  <w:style w:type="paragraph" w:styleId="CommentText">
    <w:name w:val="annotation text"/>
    <w:basedOn w:val="Normal"/>
    <w:link w:val="CommentTextChar"/>
    <w:uiPriority w:val="99"/>
    <w:semiHidden/>
    <w:unhideWhenUsed/>
    <w:rsid w:val="001805CB"/>
    <w:pPr>
      <w:spacing w:line="240" w:lineRule="auto"/>
    </w:pPr>
    <w:rPr>
      <w:sz w:val="20"/>
      <w:szCs w:val="20"/>
    </w:rPr>
  </w:style>
  <w:style w:type="character" w:customStyle="1" w:styleId="CommentTextChar">
    <w:name w:val="Comment Text Char"/>
    <w:basedOn w:val="DefaultParagraphFont"/>
    <w:link w:val="CommentText"/>
    <w:uiPriority w:val="99"/>
    <w:semiHidden/>
    <w:rsid w:val="001805CB"/>
    <w:rPr>
      <w:sz w:val="20"/>
      <w:szCs w:val="20"/>
    </w:rPr>
  </w:style>
  <w:style w:type="paragraph" w:styleId="CommentSubject">
    <w:name w:val="annotation subject"/>
    <w:basedOn w:val="CommentText"/>
    <w:next w:val="CommentText"/>
    <w:link w:val="CommentSubjectChar"/>
    <w:uiPriority w:val="99"/>
    <w:semiHidden/>
    <w:unhideWhenUsed/>
    <w:rsid w:val="001805CB"/>
    <w:rPr>
      <w:b/>
      <w:bCs/>
    </w:rPr>
  </w:style>
  <w:style w:type="character" w:customStyle="1" w:styleId="CommentSubjectChar">
    <w:name w:val="Comment Subject Char"/>
    <w:basedOn w:val="CommentTextChar"/>
    <w:link w:val="CommentSubject"/>
    <w:uiPriority w:val="99"/>
    <w:semiHidden/>
    <w:rsid w:val="001805CB"/>
    <w:rPr>
      <w:b/>
      <w:bCs/>
      <w:sz w:val="20"/>
      <w:szCs w:val="20"/>
    </w:rPr>
  </w:style>
  <w:style w:type="paragraph" w:styleId="BalloonText">
    <w:name w:val="Balloon Text"/>
    <w:basedOn w:val="Normal"/>
    <w:link w:val="BalloonTextChar"/>
    <w:uiPriority w:val="99"/>
    <w:semiHidden/>
    <w:unhideWhenUsed/>
    <w:rsid w:val="00180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CB"/>
    <w:rPr>
      <w:rFonts w:ascii="Tahoma" w:hAnsi="Tahoma" w:cs="Tahoma"/>
      <w:sz w:val="16"/>
      <w:szCs w:val="16"/>
    </w:rPr>
  </w:style>
  <w:style w:type="character" w:customStyle="1" w:styleId="Heading1Char">
    <w:name w:val="Heading 1 Char"/>
    <w:basedOn w:val="DefaultParagraphFont"/>
    <w:link w:val="Heading1"/>
    <w:uiPriority w:val="9"/>
    <w:rsid w:val="00525F51"/>
    <w:rPr>
      <w:b/>
    </w:rPr>
  </w:style>
  <w:style w:type="character" w:customStyle="1" w:styleId="Heading2Char">
    <w:name w:val="Heading 2 Char"/>
    <w:basedOn w:val="DefaultParagraphFont"/>
    <w:link w:val="Heading2"/>
    <w:uiPriority w:val="9"/>
    <w:rsid w:val="00525F51"/>
    <w:rPr>
      <w:b/>
    </w:rPr>
  </w:style>
  <w:style w:type="paragraph" w:styleId="Title">
    <w:name w:val="Title"/>
    <w:basedOn w:val="Normal"/>
    <w:next w:val="Normal"/>
    <w:link w:val="TitleChar"/>
    <w:uiPriority w:val="10"/>
    <w:qFormat/>
    <w:rsid w:val="00EF6202"/>
    <w:pPr>
      <w:spacing w:after="0"/>
      <w:jc w:val="center"/>
    </w:pPr>
    <w:rPr>
      <w:b/>
      <w:sz w:val="32"/>
    </w:rPr>
  </w:style>
  <w:style w:type="character" w:customStyle="1" w:styleId="TitleChar">
    <w:name w:val="Title Char"/>
    <w:basedOn w:val="DefaultParagraphFont"/>
    <w:link w:val="Title"/>
    <w:uiPriority w:val="10"/>
    <w:rsid w:val="00EF6202"/>
    <w:rPr>
      <w:b/>
      <w:sz w:val="32"/>
    </w:rPr>
  </w:style>
  <w:style w:type="paragraph" w:styleId="Subtitle">
    <w:name w:val="Subtitle"/>
    <w:basedOn w:val="Normal"/>
    <w:next w:val="Normal"/>
    <w:link w:val="SubtitleChar"/>
    <w:uiPriority w:val="11"/>
    <w:qFormat/>
    <w:rsid w:val="001724FB"/>
    <w:pPr>
      <w:spacing w:after="0"/>
      <w:jc w:val="center"/>
    </w:pPr>
    <w:rPr>
      <w:b/>
      <w:sz w:val="32"/>
    </w:rPr>
  </w:style>
  <w:style w:type="character" w:customStyle="1" w:styleId="SubtitleChar">
    <w:name w:val="Subtitle Char"/>
    <w:basedOn w:val="DefaultParagraphFont"/>
    <w:link w:val="Subtitle"/>
    <w:uiPriority w:val="11"/>
    <w:rsid w:val="001724FB"/>
    <w:rPr>
      <w:b/>
      <w:sz w:val="32"/>
    </w:rPr>
  </w:style>
  <w:style w:type="character" w:customStyle="1" w:styleId="Heading3Char">
    <w:name w:val="Heading 3 Char"/>
    <w:basedOn w:val="DefaultParagraphFont"/>
    <w:link w:val="Heading3"/>
    <w:uiPriority w:val="9"/>
    <w:rsid w:val="00D320B1"/>
    <w:rPr>
      <w:b/>
      <w:sz w:val="24"/>
    </w:rPr>
  </w:style>
  <w:style w:type="paragraph" w:styleId="BodyTextIndent">
    <w:name w:val="Body Text Indent"/>
    <w:basedOn w:val="Normal"/>
    <w:link w:val="BodyTextIndentChar"/>
    <w:uiPriority w:val="99"/>
    <w:unhideWhenUsed/>
    <w:rsid w:val="00754157"/>
    <w:pPr>
      <w:spacing w:after="0"/>
      <w:ind w:left="720"/>
    </w:pPr>
  </w:style>
  <w:style w:type="character" w:customStyle="1" w:styleId="BodyTextIndentChar">
    <w:name w:val="Body Text Indent Char"/>
    <w:basedOn w:val="DefaultParagraphFont"/>
    <w:link w:val="BodyTextIndent"/>
    <w:uiPriority w:val="99"/>
    <w:rsid w:val="00754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F51"/>
    <w:pPr>
      <w:keepNext/>
      <w:spacing w:after="0"/>
      <w:outlineLvl w:val="0"/>
    </w:pPr>
    <w:rPr>
      <w:b/>
    </w:rPr>
  </w:style>
  <w:style w:type="paragraph" w:styleId="Heading2">
    <w:name w:val="heading 2"/>
    <w:basedOn w:val="Normal"/>
    <w:next w:val="Normal"/>
    <w:link w:val="Heading2Char"/>
    <w:uiPriority w:val="9"/>
    <w:unhideWhenUsed/>
    <w:qFormat/>
    <w:rsid w:val="00525F51"/>
    <w:pPr>
      <w:keepNext/>
      <w:jc w:val="both"/>
      <w:outlineLvl w:val="1"/>
    </w:pPr>
    <w:rPr>
      <w:b/>
    </w:rPr>
  </w:style>
  <w:style w:type="paragraph" w:styleId="Heading3">
    <w:name w:val="heading 3"/>
    <w:basedOn w:val="Normal"/>
    <w:next w:val="Normal"/>
    <w:link w:val="Heading3Char"/>
    <w:uiPriority w:val="9"/>
    <w:unhideWhenUsed/>
    <w:qFormat/>
    <w:rsid w:val="00D320B1"/>
    <w:pPr>
      <w:keepNext/>
      <w:spacing w:after="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0D8"/>
    <w:pPr>
      <w:ind w:left="720"/>
      <w:contextualSpacing/>
    </w:pPr>
  </w:style>
  <w:style w:type="paragraph" w:styleId="Header">
    <w:name w:val="header"/>
    <w:basedOn w:val="Normal"/>
    <w:link w:val="HeaderChar"/>
    <w:uiPriority w:val="99"/>
    <w:unhideWhenUsed/>
    <w:rsid w:val="00957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FB"/>
  </w:style>
  <w:style w:type="paragraph" w:styleId="Footer">
    <w:name w:val="footer"/>
    <w:basedOn w:val="Normal"/>
    <w:link w:val="FooterChar"/>
    <w:uiPriority w:val="99"/>
    <w:unhideWhenUsed/>
    <w:rsid w:val="00957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FB"/>
  </w:style>
  <w:style w:type="character" w:styleId="Hyperlink">
    <w:name w:val="Hyperlink"/>
    <w:basedOn w:val="DefaultParagraphFont"/>
    <w:uiPriority w:val="99"/>
    <w:unhideWhenUsed/>
    <w:rsid w:val="00CC2C01"/>
    <w:rPr>
      <w:color w:val="0563C1" w:themeColor="hyperlink"/>
      <w:u w:val="single"/>
    </w:rPr>
  </w:style>
  <w:style w:type="character" w:styleId="CommentReference">
    <w:name w:val="annotation reference"/>
    <w:basedOn w:val="DefaultParagraphFont"/>
    <w:uiPriority w:val="99"/>
    <w:semiHidden/>
    <w:unhideWhenUsed/>
    <w:rsid w:val="001805CB"/>
    <w:rPr>
      <w:sz w:val="16"/>
      <w:szCs w:val="16"/>
    </w:rPr>
  </w:style>
  <w:style w:type="paragraph" w:styleId="CommentText">
    <w:name w:val="annotation text"/>
    <w:basedOn w:val="Normal"/>
    <w:link w:val="CommentTextChar"/>
    <w:uiPriority w:val="99"/>
    <w:semiHidden/>
    <w:unhideWhenUsed/>
    <w:rsid w:val="001805CB"/>
    <w:pPr>
      <w:spacing w:line="240" w:lineRule="auto"/>
    </w:pPr>
    <w:rPr>
      <w:sz w:val="20"/>
      <w:szCs w:val="20"/>
    </w:rPr>
  </w:style>
  <w:style w:type="character" w:customStyle="1" w:styleId="CommentTextChar">
    <w:name w:val="Comment Text Char"/>
    <w:basedOn w:val="DefaultParagraphFont"/>
    <w:link w:val="CommentText"/>
    <w:uiPriority w:val="99"/>
    <w:semiHidden/>
    <w:rsid w:val="001805CB"/>
    <w:rPr>
      <w:sz w:val="20"/>
      <w:szCs w:val="20"/>
    </w:rPr>
  </w:style>
  <w:style w:type="paragraph" w:styleId="CommentSubject">
    <w:name w:val="annotation subject"/>
    <w:basedOn w:val="CommentText"/>
    <w:next w:val="CommentText"/>
    <w:link w:val="CommentSubjectChar"/>
    <w:uiPriority w:val="99"/>
    <w:semiHidden/>
    <w:unhideWhenUsed/>
    <w:rsid w:val="001805CB"/>
    <w:rPr>
      <w:b/>
      <w:bCs/>
    </w:rPr>
  </w:style>
  <w:style w:type="character" w:customStyle="1" w:styleId="CommentSubjectChar">
    <w:name w:val="Comment Subject Char"/>
    <w:basedOn w:val="CommentTextChar"/>
    <w:link w:val="CommentSubject"/>
    <w:uiPriority w:val="99"/>
    <w:semiHidden/>
    <w:rsid w:val="001805CB"/>
    <w:rPr>
      <w:b/>
      <w:bCs/>
      <w:sz w:val="20"/>
      <w:szCs w:val="20"/>
    </w:rPr>
  </w:style>
  <w:style w:type="paragraph" w:styleId="BalloonText">
    <w:name w:val="Balloon Text"/>
    <w:basedOn w:val="Normal"/>
    <w:link w:val="BalloonTextChar"/>
    <w:uiPriority w:val="99"/>
    <w:semiHidden/>
    <w:unhideWhenUsed/>
    <w:rsid w:val="00180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CB"/>
    <w:rPr>
      <w:rFonts w:ascii="Tahoma" w:hAnsi="Tahoma" w:cs="Tahoma"/>
      <w:sz w:val="16"/>
      <w:szCs w:val="16"/>
    </w:rPr>
  </w:style>
  <w:style w:type="character" w:customStyle="1" w:styleId="Heading1Char">
    <w:name w:val="Heading 1 Char"/>
    <w:basedOn w:val="DefaultParagraphFont"/>
    <w:link w:val="Heading1"/>
    <w:uiPriority w:val="9"/>
    <w:rsid w:val="00525F51"/>
    <w:rPr>
      <w:b/>
    </w:rPr>
  </w:style>
  <w:style w:type="character" w:customStyle="1" w:styleId="Heading2Char">
    <w:name w:val="Heading 2 Char"/>
    <w:basedOn w:val="DefaultParagraphFont"/>
    <w:link w:val="Heading2"/>
    <w:uiPriority w:val="9"/>
    <w:rsid w:val="00525F51"/>
    <w:rPr>
      <w:b/>
    </w:rPr>
  </w:style>
  <w:style w:type="paragraph" w:styleId="Title">
    <w:name w:val="Title"/>
    <w:basedOn w:val="Normal"/>
    <w:next w:val="Normal"/>
    <w:link w:val="TitleChar"/>
    <w:uiPriority w:val="10"/>
    <w:qFormat/>
    <w:rsid w:val="00EF6202"/>
    <w:pPr>
      <w:spacing w:after="0"/>
      <w:jc w:val="center"/>
    </w:pPr>
    <w:rPr>
      <w:b/>
      <w:sz w:val="32"/>
    </w:rPr>
  </w:style>
  <w:style w:type="character" w:customStyle="1" w:styleId="TitleChar">
    <w:name w:val="Title Char"/>
    <w:basedOn w:val="DefaultParagraphFont"/>
    <w:link w:val="Title"/>
    <w:uiPriority w:val="10"/>
    <w:rsid w:val="00EF6202"/>
    <w:rPr>
      <w:b/>
      <w:sz w:val="32"/>
    </w:rPr>
  </w:style>
  <w:style w:type="paragraph" w:styleId="Subtitle">
    <w:name w:val="Subtitle"/>
    <w:basedOn w:val="Normal"/>
    <w:next w:val="Normal"/>
    <w:link w:val="SubtitleChar"/>
    <w:uiPriority w:val="11"/>
    <w:qFormat/>
    <w:rsid w:val="001724FB"/>
    <w:pPr>
      <w:spacing w:after="0"/>
      <w:jc w:val="center"/>
    </w:pPr>
    <w:rPr>
      <w:b/>
      <w:sz w:val="32"/>
    </w:rPr>
  </w:style>
  <w:style w:type="character" w:customStyle="1" w:styleId="SubtitleChar">
    <w:name w:val="Subtitle Char"/>
    <w:basedOn w:val="DefaultParagraphFont"/>
    <w:link w:val="Subtitle"/>
    <w:uiPriority w:val="11"/>
    <w:rsid w:val="001724FB"/>
    <w:rPr>
      <w:b/>
      <w:sz w:val="32"/>
    </w:rPr>
  </w:style>
  <w:style w:type="character" w:customStyle="1" w:styleId="Heading3Char">
    <w:name w:val="Heading 3 Char"/>
    <w:basedOn w:val="DefaultParagraphFont"/>
    <w:link w:val="Heading3"/>
    <w:uiPriority w:val="9"/>
    <w:rsid w:val="00D320B1"/>
    <w:rPr>
      <w:b/>
      <w:sz w:val="24"/>
    </w:rPr>
  </w:style>
  <w:style w:type="paragraph" w:styleId="BodyTextIndent">
    <w:name w:val="Body Text Indent"/>
    <w:basedOn w:val="Normal"/>
    <w:link w:val="BodyTextIndentChar"/>
    <w:uiPriority w:val="99"/>
    <w:unhideWhenUsed/>
    <w:rsid w:val="00754157"/>
    <w:pPr>
      <w:spacing w:after="0"/>
      <w:ind w:left="720"/>
    </w:pPr>
  </w:style>
  <w:style w:type="character" w:customStyle="1" w:styleId="BodyTextIndentChar">
    <w:name w:val="Body Text Indent Char"/>
    <w:basedOn w:val="DefaultParagraphFont"/>
    <w:link w:val="BodyTextIndent"/>
    <w:uiPriority w:val="99"/>
    <w:rsid w:val="0075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Cabeen, Jessica</dc:creator>
  <cp:keywords/>
  <dc:description/>
  <cp:lastModifiedBy>Brown, Mike P</cp:lastModifiedBy>
  <cp:revision>5</cp:revision>
  <cp:lastPrinted>2016-02-25T19:28:00Z</cp:lastPrinted>
  <dcterms:created xsi:type="dcterms:W3CDTF">2016-01-22T18:46:00Z</dcterms:created>
  <dcterms:modified xsi:type="dcterms:W3CDTF">2016-02-26T16:47:00Z</dcterms:modified>
</cp:coreProperties>
</file>